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FC3F" w14:textId="77777777" w:rsidR="0061561D" w:rsidRDefault="00033EA9">
      <w:r>
        <w:rPr>
          <w:noProof/>
        </w:rPr>
        <w:drawing>
          <wp:anchor distT="0" distB="0" distL="114300" distR="114300" simplePos="0" relativeHeight="251658240" behindDoc="0" locked="0" layoutInCell="1" allowOverlap="0" wp14:anchorId="2B857F6D" wp14:editId="3B76343E">
            <wp:simplePos x="0" y="0"/>
            <wp:positionH relativeFrom="page">
              <wp:posOffset>6116320</wp:posOffset>
            </wp:positionH>
            <wp:positionV relativeFrom="page">
              <wp:posOffset>0</wp:posOffset>
            </wp:positionV>
            <wp:extent cx="1426464" cy="10664952"/>
            <wp:effectExtent l="0" t="0" r="0" b="0"/>
            <wp:wrapSquare wrapText="bothSides"/>
            <wp:docPr id="17892" name="Picture 17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2" name="Picture 178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EF87A" wp14:editId="794F44DF">
                <wp:simplePos x="0" y="0"/>
                <wp:positionH relativeFrom="page">
                  <wp:posOffset>86260</wp:posOffset>
                </wp:positionH>
                <wp:positionV relativeFrom="page">
                  <wp:posOffset>3780000</wp:posOffset>
                </wp:positionV>
                <wp:extent cx="209531" cy="7200"/>
                <wp:effectExtent l="0" t="0" r="0" b="0"/>
                <wp:wrapTopAndBottom/>
                <wp:docPr id="17803" name="Group 17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31" cy="7200"/>
                          <a:chOff x="0" y="0"/>
                          <a:chExt cx="209531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09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1">
                                <a:moveTo>
                                  <a:pt x="0" y="0"/>
                                </a:moveTo>
                                <a:lnTo>
                                  <a:pt x="209531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8929C" id="Group 17803" o:spid="_x0000_s1026" style="position:absolute;margin-left:6.8pt;margin-top:297.65pt;width:16.5pt;height:.55pt;z-index:251659264;mso-position-horizontal-relative:page;mso-position-vertical-relative:page" coordsize="20953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">
                <v:shape id="Shape 7" o:spid="_x0000_s1027" style="position:absolute;width:209531;height:0;visibility:visible;mso-wrap-style:square;v-text-anchor:top" coordsize="209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mtsAA&#10;AADaAAAADwAAAGRycy9kb3ducmV2LnhtbESPzarCMBSE9xd8h3AEd9dUEZVqFFEE8a6sP+tjc2xL&#10;m5PSRK1vfyMILoeZ+YaZL1tTiQc1rrCsYNCPQBCnVhecKTgdt79TEM4ja6wsk4IXOVguOj9zjLV9&#10;8oEeic9EgLCLUUHufR1L6dKcDLq+rYmDd7ONQR9kk0nd4DPATSWHUTSWBgsOCznWtM4pLZO7CZRx&#10;sk+Ty+E6rKebwd9mVJ5xVCrV67arGQhPrf+GP+2dVjCB9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PmtsAAAADaAAAADwAAAAAAAAAAAAAAAACYAgAAZHJzL2Rvd25y&#10;ZXYueG1sUEsFBgAAAAAEAAQA9QAAAIUDAAAAAA==&#10;" path="m,l209531,e" filled="f" strokecolor="#181717" strokeweight=".2mm">
                  <v:stroke miterlimit="190811f" joinstyle="miter"/>
                  <v:path arrowok="t" textboxrect="0,0,20953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121612" wp14:editId="5DE5A281">
                <wp:simplePos x="0" y="0"/>
                <wp:positionH relativeFrom="page">
                  <wp:posOffset>86260</wp:posOffset>
                </wp:positionH>
                <wp:positionV relativeFrom="page">
                  <wp:posOffset>7560000</wp:posOffset>
                </wp:positionV>
                <wp:extent cx="209531" cy="7200"/>
                <wp:effectExtent l="0" t="0" r="0" b="0"/>
                <wp:wrapTopAndBottom/>
                <wp:docPr id="17804" name="Group 17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31" cy="7200"/>
                          <a:chOff x="0" y="0"/>
                          <a:chExt cx="209531" cy="72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09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1">
                                <a:moveTo>
                                  <a:pt x="0" y="0"/>
                                </a:moveTo>
                                <a:lnTo>
                                  <a:pt x="209531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4D1CC" id="Group 17804" o:spid="_x0000_s1026" style="position:absolute;margin-left:6.8pt;margin-top:595.3pt;width:16.5pt;height:.55pt;z-index:251660288;mso-position-horizontal-relative:page;mso-position-vertical-relative:page" coordsize="20953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">
                <v:shape id="Shape 8" o:spid="_x0000_s1027" style="position:absolute;width:209531;height:0;visibility:visible;mso-wrap-style:square;v-text-anchor:top" coordsize="209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yxMEA&#10;AADaAAAADwAAAGRycy9kb3ducmV2LnhtbESPwYrCQAyG7wu+wxDB2zpVRKQ6iijCoie76jl2Ylva&#10;yZTOrNa33xwW9hj+/F/yrTa9a9STulB5NjAZJ6CIc28rLgxcvg+fC1AhIltsPJOBNwXYrAcfK0yt&#10;f/GZnlkslEA4pGigjLFNtQ55SQ7D2LfEkj185zDK2BXadvgSuGv0NEnm2mHFcqHElnYl5XX244Qy&#10;z455djvfp+1iPzntZ/UVZ7Uxo2G/XYKK1Mf/5b/2lzUgv4qKa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scsTBAAAA2gAAAA8AAAAAAAAAAAAAAAAAmAIAAGRycy9kb3du&#10;cmV2LnhtbFBLBQYAAAAABAAEAPUAAACGAwAAAAA=&#10;" path="m,l209531,e" filled="f" strokecolor="#181717" strokeweight=".2mm">
                  <v:stroke miterlimit="190811f" joinstyle="miter"/>
                  <v:path arrowok="t" textboxrect="0,0,20953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D981357" wp14:editId="5E2AE0B2">
            <wp:simplePos x="0" y="0"/>
            <wp:positionH relativeFrom="page">
              <wp:posOffset>295791</wp:posOffset>
            </wp:positionH>
            <wp:positionV relativeFrom="page">
              <wp:posOffset>327489</wp:posOffset>
            </wp:positionV>
            <wp:extent cx="3157247" cy="297252"/>
            <wp:effectExtent l="0" t="0" r="0" b="0"/>
            <wp:wrapTopAndBottom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7247" cy="29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</w:t>
      </w:r>
      <w:r>
        <w:rPr>
          <w:vertAlign w:val="subscript"/>
        </w:rPr>
        <w:t xml:space="preserve">   </w:t>
      </w:r>
      <w:r>
        <w:t>Ihr Fachhändler für Autos und Anhänger!</w:t>
      </w:r>
    </w:p>
    <w:p w14:paraId="4809E6C3" w14:textId="77777777" w:rsidR="004A3ADC" w:rsidRDefault="004A3ADC"/>
    <w:p w14:paraId="3EE69391" w14:textId="77777777" w:rsidR="00ED6EE4" w:rsidRPr="001524A9" w:rsidRDefault="00ED6EE4">
      <w:pPr>
        <w:rPr>
          <w:color w:val="000000" w:themeColor="text1"/>
        </w:rPr>
      </w:pPr>
    </w:p>
    <w:p w14:paraId="2EB7FB84" w14:textId="18BD22EC" w:rsidR="00ED6EE4" w:rsidRDefault="00ED6EE4">
      <w:pPr>
        <w:rPr>
          <w:color w:val="000000" w:themeColor="text1"/>
        </w:rPr>
      </w:pPr>
    </w:p>
    <w:p w14:paraId="2AF17687" w14:textId="77777777" w:rsidR="001B7F24" w:rsidRDefault="001B7F24">
      <w:pPr>
        <w:rPr>
          <w:color w:val="000000" w:themeColor="text1"/>
        </w:rPr>
      </w:pPr>
    </w:p>
    <w:p w14:paraId="64BB98A3" w14:textId="0BDB9815" w:rsidR="004B5C7D" w:rsidRDefault="004B5C7D">
      <w:pPr>
        <w:rPr>
          <w:color w:val="000000" w:themeColor="text1"/>
        </w:rPr>
      </w:pPr>
    </w:p>
    <w:p w14:paraId="52DDCA11" w14:textId="77777777" w:rsidR="001524A9" w:rsidRPr="004B5C7D" w:rsidRDefault="001524A9" w:rsidP="001524A9">
      <w:pPr>
        <w:rPr>
          <w:rFonts w:ascii="Arial Narrow" w:eastAsia="Times New Roman" w:hAnsi="Arial Narrow" w:cs="Times New Roman"/>
          <w:color w:val="000000" w:themeColor="text1"/>
          <w:sz w:val="16"/>
          <w:szCs w:val="16"/>
          <w:u w:val="single"/>
        </w:rPr>
      </w:pPr>
      <w:r w:rsidRPr="004B5C7D">
        <w:rPr>
          <w:rFonts w:ascii="Arial Narrow" w:hAnsi="Arial Narrow"/>
          <w:color w:val="000000" w:themeColor="text1"/>
          <w:sz w:val="16"/>
          <w:szCs w:val="16"/>
          <w:u w:val="single"/>
        </w:rPr>
        <w:t xml:space="preserve">BOS-Heil &amp; Co, </w:t>
      </w:r>
      <w:proofErr w:type="spellStart"/>
      <w:r w:rsidRPr="004B5C7D">
        <w:rPr>
          <w:rFonts w:ascii="Arial Narrow" w:hAnsi="Arial Narrow"/>
          <w:color w:val="000000" w:themeColor="text1"/>
          <w:sz w:val="16"/>
          <w:szCs w:val="16"/>
          <w:u w:val="single"/>
        </w:rPr>
        <w:t>Rodheimer</w:t>
      </w:r>
      <w:proofErr w:type="spellEnd"/>
      <w:r w:rsidRPr="004B5C7D">
        <w:rPr>
          <w:rFonts w:ascii="Arial Narrow" w:hAnsi="Arial Narrow"/>
          <w:color w:val="000000" w:themeColor="text1"/>
          <w:sz w:val="16"/>
          <w:szCs w:val="16"/>
          <w:u w:val="single"/>
        </w:rPr>
        <w:t xml:space="preserve"> Str. 11-13, D-61191 Rosbach </w:t>
      </w:r>
      <w:proofErr w:type="gramStart"/>
      <w:r w:rsidRPr="004B5C7D">
        <w:rPr>
          <w:rFonts w:ascii="Arial Narrow" w:hAnsi="Arial Narrow"/>
          <w:color w:val="000000" w:themeColor="text1"/>
          <w:sz w:val="16"/>
          <w:szCs w:val="16"/>
          <w:u w:val="single"/>
        </w:rPr>
        <w:t>v.d.H.(</w:t>
      </w:r>
      <w:proofErr w:type="gramEnd"/>
      <w:r w:rsidRPr="004B5C7D">
        <w:rPr>
          <w:rFonts w:ascii="Arial Narrow" w:hAnsi="Arial Narrow"/>
          <w:color w:val="000000" w:themeColor="text1"/>
          <w:sz w:val="16"/>
          <w:szCs w:val="16"/>
          <w:u w:val="single"/>
        </w:rPr>
        <w:t>1)</w:t>
      </w:r>
    </w:p>
    <w:p w14:paraId="219DD787" w14:textId="77777777" w:rsidR="001524A9" w:rsidRPr="004B5C7D" w:rsidRDefault="001524A9" w:rsidP="001524A9">
      <w:pPr>
        <w:rPr>
          <w:color w:val="000000" w:themeColor="text1"/>
          <w:sz w:val="16"/>
          <w:szCs w:val="16"/>
        </w:rPr>
      </w:pPr>
    </w:p>
    <w:p w14:paraId="3F62185B" w14:textId="77777777" w:rsidR="001524A9" w:rsidRPr="004B5C7D" w:rsidRDefault="001524A9" w:rsidP="001524A9">
      <w:pPr>
        <w:rPr>
          <w:color w:val="000000" w:themeColor="text1"/>
          <w:sz w:val="16"/>
          <w:szCs w:val="16"/>
        </w:rPr>
      </w:pPr>
      <w:r w:rsidRPr="004B5C7D">
        <w:rPr>
          <w:color w:val="000000" w:themeColor="text1"/>
          <w:sz w:val="16"/>
          <w:szCs w:val="16"/>
        </w:rPr>
        <w:t>Herr / Frau / 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2"/>
      </w:tblGrid>
      <w:tr w:rsidR="004B5C7D" w:rsidRPr="004B5C7D" w14:paraId="78861DA6" w14:textId="77777777" w:rsidTr="001524A9">
        <w:trPr>
          <w:trHeight w:val="397"/>
        </w:trPr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D2B62" w14:textId="77777777" w:rsidR="001524A9" w:rsidRPr="004B5C7D" w:rsidRDefault="001524A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5C7D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5C7D">
              <w:rPr>
                <w:b/>
                <w:color w:val="000000" w:themeColor="text1"/>
                <w:sz w:val="20"/>
                <w:szCs w:val="20"/>
              </w:rPr>
            </w: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4B5C7D" w:rsidRPr="004B5C7D" w14:paraId="5CB92A7D" w14:textId="77777777" w:rsidTr="001524A9">
        <w:trPr>
          <w:trHeight w:val="397"/>
        </w:trPr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C5B58" w14:textId="77777777" w:rsidR="001524A9" w:rsidRPr="004B5C7D" w:rsidRDefault="001524A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5C7D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5C7D">
              <w:rPr>
                <w:b/>
                <w:color w:val="000000" w:themeColor="text1"/>
                <w:sz w:val="20"/>
                <w:szCs w:val="20"/>
              </w:rPr>
            </w: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4B5C7D" w:rsidRPr="004B5C7D" w14:paraId="00D4789A" w14:textId="77777777" w:rsidTr="001524A9">
        <w:trPr>
          <w:trHeight w:val="397"/>
        </w:trPr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FF05A" w14:textId="77777777" w:rsidR="001524A9" w:rsidRPr="004B5C7D" w:rsidRDefault="001524A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B5C7D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5C7D">
              <w:rPr>
                <w:b/>
                <w:color w:val="000000" w:themeColor="text1"/>
                <w:sz w:val="20"/>
                <w:szCs w:val="20"/>
              </w:rPr>
            </w: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4B5C7D" w:rsidRPr="004B5C7D" w14:paraId="521363C7" w14:textId="77777777" w:rsidTr="001524A9">
        <w:trPr>
          <w:trHeight w:val="397"/>
        </w:trPr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235F7E" w14:textId="77777777" w:rsidR="001524A9" w:rsidRPr="004B5C7D" w:rsidRDefault="001524A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5C7D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5C7D">
              <w:rPr>
                <w:b/>
                <w:color w:val="000000" w:themeColor="text1"/>
                <w:sz w:val="20"/>
                <w:szCs w:val="20"/>
              </w:rPr>
            </w:r>
            <w:r w:rsidRPr="004B5C7D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CE7AA2D" w14:textId="77777777" w:rsidR="001524A9" w:rsidRPr="004B5C7D" w:rsidRDefault="001524A9" w:rsidP="001524A9">
      <w:pPr>
        <w:rPr>
          <w:b/>
          <w:color w:val="000000" w:themeColor="text1"/>
          <w:sz w:val="24"/>
          <w:szCs w:val="24"/>
        </w:rPr>
      </w:pPr>
    </w:p>
    <w:p w14:paraId="6E7854DD" w14:textId="79BC80D7" w:rsidR="001524A9" w:rsidRDefault="001524A9" w:rsidP="001524A9">
      <w:pPr>
        <w:rPr>
          <w:b/>
          <w:color w:val="000000" w:themeColor="text1"/>
        </w:rPr>
      </w:pPr>
    </w:p>
    <w:tbl>
      <w:tblPr>
        <w:tblStyle w:val="Tabellenraster"/>
        <w:tblW w:w="7511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3770"/>
        <w:gridCol w:w="1980"/>
      </w:tblGrid>
      <w:tr w:rsidR="004B5C7D" w:rsidRPr="004B5C7D" w14:paraId="3289EE94" w14:textId="77777777" w:rsidTr="001524A9">
        <w:trPr>
          <w:trHeight w:val="397"/>
        </w:trPr>
        <w:tc>
          <w:tcPr>
            <w:tcW w:w="1761" w:type="dxa"/>
            <w:vAlign w:val="center"/>
            <w:hideMark/>
          </w:tcPr>
          <w:p w14:paraId="195C9E4B" w14:textId="77777777" w:rsidR="001524A9" w:rsidRPr="004B5C7D" w:rsidRDefault="001524A9">
            <w:pPr>
              <w:pStyle w:val="Textkrper"/>
              <w:jc w:val="left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Cs w:val="20"/>
              </w:rPr>
              <w:t>Vorgangs-Nr.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16E67" w14:textId="77777777" w:rsidR="001524A9" w:rsidRPr="004B5C7D" w:rsidRDefault="001524A9">
            <w:pPr>
              <w:pStyle w:val="Textkrper"/>
              <w:jc w:val="left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14:paraId="30652003" w14:textId="77777777" w:rsidR="001524A9" w:rsidRPr="004B5C7D" w:rsidRDefault="001524A9">
            <w:pPr>
              <w:pStyle w:val="Textkrper"/>
              <w:jc w:val="left"/>
              <w:rPr>
                <w:b/>
                <w:bCs/>
                <w:iCs/>
                <w:color w:val="000000" w:themeColor="text1"/>
                <w:szCs w:val="20"/>
              </w:rPr>
            </w:pPr>
          </w:p>
        </w:tc>
      </w:tr>
      <w:tr w:rsidR="004B5C7D" w:rsidRPr="004B5C7D" w14:paraId="57D7E0FD" w14:textId="77777777" w:rsidTr="001524A9">
        <w:trPr>
          <w:trHeight w:val="397"/>
        </w:trPr>
        <w:tc>
          <w:tcPr>
            <w:tcW w:w="1761" w:type="dxa"/>
            <w:vAlign w:val="center"/>
            <w:hideMark/>
          </w:tcPr>
          <w:p w14:paraId="70927549" w14:textId="77777777" w:rsidR="001524A9" w:rsidRPr="004B5C7D" w:rsidRDefault="001524A9">
            <w:pPr>
              <w:pStyle w:val="Textkrper"/>
              <w:jc w:val="left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Cs w:val="20"/>
              </w:rPr>
              <w:t>Rechnungs-Nr.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A6356" w14:textId="77777777" w:rsidR="001524A9" w:rsidRPr="004B5C7D" w:rsidRDefault="001524A9">
            <w:pPr>
              <w:pStyle w:val="Textkrper"/>
              <w:jc w:val="left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1980" w:type="dxa"/>
            <w:vAlign w:val="center"/>
            <w:hideMark/>
          </w:tcPr>
          <w:p w14:paraId="4CB1B0C9" w14:textId="77777777" w:rsidR="001524A9" w:rsidRPr="004B5C7D" w:rsidRDefault="001524A9">
            <w:pPr>
              <w:pStyle w:val="Textkrper"/>
              <w:jc w:val="left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i/>
                <w:iCs/>
                <w:color w:val="000000" w:themeColor="text1"/>
                <w:sz w:val="16"/>
              </w:rPr>
              <w:t>(bitte stets angeben!)</w:t>
            </w:r>
          </w:p>
        </w:tc>
      </w:tr>
    </w:tbl>
    <w:p w14:paraId="0FDF3F2D" w14:textId="77777777" w:rsidR="001524A9" w:rsidRPr="004B5C7D" w:rsidRDefault="001524A9" w:rsidP="001524A9">
      <w:pPr>
        <w:pStyle w:val="Textkrper"/>
        <w:rPr>
          <w:color w:val="000000" w:themeColor="text1"/>
        </w:rPr>
      </w:pPr>
    </w:p>
    <w:p w14:paraId="02875F18" w14:textId="77777777" w:rsidR="001524A9" w:rsidRPr="004B5C7D" w:rsidRDefault="001524A9" w:rsidP="001524A9">
      <w:pPr>
        <w:pStyle w:val="Textkrper"/>
        <w:rPr>
          <w:color w:val="000000" w:themeColor="text1"/>
        </w:rPr>
      </w:pPr>
    </w:p>
    <w:p w14:paraId="79883740" w14:textId="77777777" w:rsidR="00C5052A" w:rsidRDefault="00C5052A" w:rsidP="001524A9">
      <w:pPr>
        <w:pStyle w:val="Textkrper"/>
        <w:rPr>
          <w:color w:val="000000" w:themeColor="text1"/>
        </w:rPr>
      </w:pPr>
    </w:p>
    <w:p w14:paraId="1E57C29C" w14:textId="153A52D3" w:rsidR="001524A9" w:rsidRPr="004B5C7D" w:rsidRDefault="001524A9" w:rsidP="008F5EC8">
      <w:pPr>
        <w:pStyle w:val="Textkrper"/>
        <w:rPr>
          <w:color w:val="000000" w:themeColor="text1"/>
        </w:rPr>
      </w:pPr>
      <w:r w:rsidRPr="004B5C7D">
        <w:rPr>
          <w:color w:val="000000" w:themeColor="text1"/>
        </w:rPr>
        <w:t xml:space="preserve">Für B.O.S. Heil &amp; Co. besteht die Möglichkeit, die Rechnung direkt mit der Versicherung oder sonstigen Dritten abzurechnen, vorausgesetzt berechtigte Ansprüche bestehen. Hierfür muss vom Anspruchsteller die nachfolgende Abtretungserklärung </w:t>
      </w:r>
      <w:proofErr w:type="gramStart"/>
      <w:r w:rsidRPr="004B5C7D">
        <w:rPr>
          <w:color w:val="000000" w:themeColor="text1"/>
        </w:rPr>
        <w:t>unter</w:t>
      </w:r>
      <w:r w:rsidRPr="004B5C7D">
        <w:rPr>
          <w:color w:val="000000" w:themeColor="text1"/>
        </w:rPr>
        <w:softHyphen/>
        <w:t>schrieben  werden</w:t>
      </w:r>
      <w:proofErr w:type="gramEnd"/>
      <w:r w:rsidRPr="004B5C7D">
        <w:rPr>
          <w:color w:val="000000" w:themeColor="text1"/>
        </w:rPr>
        <w:t>.</w:t>
      </w:r>
    </w:p>
    <w:p w14:paraId="27D19891" w14:textId="0C5CD4C4" w:rsidR="001524A9" w:rsidRDefault="001524A9" w:rsidP="008F5EC8">
      <w:pPr>
        <w:jc w:val="both"/>
        <w:rPr>
          <w:i/>
          <w:iCs/>
          <w:color w:val="000000" w:themeColor="text1"/>
          <w:sz w:val="22"/>
        </w:rPr>
      </w:pPr>
    </w:p>
    <w:p w14:paraId="605B0DC3" w14:textId="77777777" w:rsidR="001B7F24" w:rsidRPr="004B5C7D" w:rsidRDefault="001B7F24" w:rsidP="008F5EC8">
      <w:pPr>
        <w:jc w:val="both"/>
        <w:rPr>
          <w:i/>
          <w:iCs/>
          <w:color w:val="000000" w:themeColor="text1"/>
          <w:sz w:val="22"/>
        </w:rPr>
      </w:pPr>
    </w:p>
    <w:tbl>
      <w:tblPr>
        <w:tblStyle w:val="Tabellenraster"/>
        <w:tblW w:w="756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6"/>
        <w:gridCol w:w="4874"/>
      </w:tblGrid>
      <w:tr w:rsidR="004B5C7D" w:rsidRPr="004B5C7D" w14:paraId="4E853AF6" w14:textId="77777777" w:rsidTr="001524A9">
        <w:trPr>
          <w:trHeight w:val="397"/>
        </w:trPr>
        <w:tc>
          <w:tcPr>
            <w:tcW w:w="2686" w:type="dxa"/>
            <w:vAlign w:val="center"/>
            <w:hideMark/>
          </w:tcPr>
          <w:p w14:paraId="2ED6BE81" w14:textId="77777777" w:rsidR="001524A9" w:rsidRPr="004B5C7D" w:rsidRDefault="001524A9" w:rsidP="008F5EC8">
            <w:pPr>
              <w:pStyle w:val="Textkrper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 w:val="22"/>
              </w:rPr>
              <w:t>Amtliches Kennzeichen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72DCE" w14:textId="77777777" w:rsidR="001524A9" w:rsidRPr="004B5C7D" w:rsidRDefault="001524A9" w:rsidP="008F5EC8">
            <w:pPr>
              <w:pStyle w:val="Textkrper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end"/>
            </w:r>
          </w:p>
        </w:tc>
      </w:tr>
      <w:tr w:rsidR="004B5C7D" w:rsidRPr="004B5C7D" w14:paraId="77FA2F7B" w14:textId="77777777" w:rsidTr="001524A9">
        <w:trPr>
          <w:trHeight w:val="397"/>
        </w:trPr>
        <w:tc>
          <w:tcPr>
            <w:tcW w:w="2686" w:type="dxa"/>
            <w:vAlign w:val="center"/>
            <w:hideMark/>
          </w:tcPr>
          <w:p w14:paraId="6833C469" w14:textId="77777777" w:rsidR="001524A9" w:rsidRPr="004B5C7D" w:rsidRDefault="001524A9" w:rsidP="008F5EC8">
            <w:pPr>
              <w:pStyle w:val="Textkrper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 w:val="22"/>
              </w:rPr>
              <w:t>Unfallgegner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2D034" w14:textId="77777777" w:rsidR="001524A9" w:rsidRPr="004B5C7D" w:rsidRDefault="001524A9" w:rsidP="008F5EC8">
            <w:pPr>
              <w:pStyle w:val="Textkrper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end"/>
            </w:r>
          </w:p>
        </w:tc>
      </w:tr>
      <w:tr w:rsidR="004B5C7D" w:rsidRPr="004B5C7D" w14:paraId="7A856D0E" w14:textId="77777777" w:rsidTr="001524A9">
        <w:trPr>
          <w:trHeight w:val="397"/>
        </w:trPr>
        <w:tc>
          <w:tcPr>
            <w:tcW w:w="2686" w:type="dxa"/>
            <w:vAlign w:val="center"/>
            <w:hideMark/>
          </w:tcPr>
          <w:p w14:paraId="53FC84A8" w14:textId="77777777" w:rsidR="001524A9" w:rsidRPr="004B5C7D" w:rsidRDefault="001524A9" w:rsidP="008F5EC8">
            <w:pPr>
              <w:pStyle w:val="Textkrper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 w:val="22"/>
              </w:rPr>
              <w:t>Schadensdatum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7A0E5B" w14:textId="77777777" w:rsidR="001524A9" w:rsidRPr="004B5C7D" w:rsidRDefault="001524A9" w:rsidP="008F5EC8">
            <w:pPr>
              <w:pStyle w:val="Textkrper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end"/>
            </w:r>
          </w:p>
        </w:tc>
      </w:tr>
      <w:tr w:rsidR="004B5C7D" w:rsidRPr="004B5C7D" w14:paraId="6F9773A3" w14:textId="77777777" w:rsidTr="001524A9">
        <w:trPr>
          <w:trHeight w:val="397"/>
        </w:trPr>
        <w:tc>
          <w:tcPr>
            <w:tcW w:w="2686" w:type="dxa"/>
            <w:vAlign w:val="center"/>
            <w:hideMark/>
          </w:tcPr>
          <w:p w14:paraId="6BB5B489" w14:textId="77777777" w:rsidR="001524A9" w:rsidRPr="004B5C7D" w:rsidRDefault="001524A9" w:rsidP="008F5EC8">
            <w:pPr>
              <w:pStyle w:val="Textkrper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 w:val="22"/>
              </w:rPr>
              <w:t>Haftpflichtversicherung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DBCEC0" w14:textId="77777777" w:rsidR="001524A9" w:rsidRPr="004B5C7D" w:rsidRDefault="001524A9" w:rsidP="008F5EC8">
            <w:pPr>
              <w:pStyle w:val="Textkrper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end"/>
            </w:r>
          </w:p>
        </w:tc>
      </w:tr>
      <w:tr w:rsidR="004B5C7D" w:rsidRPr="004B5C7D" w14:paraId="01B55A48" w14:textId="77777777" w:rsidTr="001524A9">
        <w:trPr>
          <w:trHeight w:val="397"/>
        </w:trPr>
        <w:tc>
          <w:tcPr>
            <w:tcW w:w="2686" w:type="dxa"/>
            <w:vAlign w:val="center"/>
            <w:hideMark/>
          </w:tcPr>
          <w:p w14:paraId="203C36E4" w14:textId="77777777" w:rsidR="001524A9" w:rsidRPr="004B5C7D" w:rsidRDefault="001524A9" w:rsidP="008F5EC8">
            <w:pPr>
              <w:pStyle w:val="Textkrper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 w:val="22"/>
              </w:rPr>
              <w:t>Kaskoversicherung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29A47" w14:textId="77777777" w:rsidR="001524A9" w:rsidRPr="004B5C7D" w:rsidRDefault="001524A9" w:rsidP="008F5EC8">
            <w:pPr>
              <w:pStyle w:val="Textkrper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end"/>
            </w:r>
          </w:p>
        </w:tc>
      </w:tr>
      <w:tr w:rsidR="004B5C7D" w:rsidRPr="004B5C7D" w14:paraId="0C7FC6FB" w14:textId="77777777" w:rsidTr="001524A9">
        <w:trPr>
          <w:trHeight w:val="397"/>
        </w:trPr>
        <w:tc>
          <w:tcPr>
            <w:tcW w:w="2686" w:type="dxa"/>
            <w:vAlign w:val="center"/>
            <w:hideMark/>
          </w:tcPr>
          <w:p w14:paraId="25553062" w14:textId="77777777" w:rsidR="001524A9" w:rsidRPr="004B5C7D" w:rsidRDefault="001524A9" w:rsidP="008F5EC8">
            <w:pPr>
              <w:pStyle w:val="Textkrper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4B5C7D">
              <w:rPr>
                <w:b/>
                <w:bCs/>
                <w:i/>
                <w:iCs/>
                <w:color w:val="000000" w:themeColor="text1"/>
                <w:sz w:val="22"/>
              </w:rPr>
              <w:t>Aktenzeichen d. Vers.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2DEA3B" w14:textId="77777777" w:rsidR="001524A9" w:rsidRPr="004B5C7D" w:rsidRDefault="001524A9" w:rsidP="008F5EC8">
            <w:pPr>
              <w:pStyle w:val="Textkrper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b/>
                <w:bCs/>
                <w:iCs/>
                <w:color w:val="000000" w:themeColor="text1"/>
                <w:szCs w:val="20"/>
              </w:rPr>
              <w:t xml:space="preserve">: 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instrText xml:space="preserve"> FORMTEXT </w:instrTex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separate"/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noProof/>
                <w:color w:val="000000" w:themeColor="text1"/>
                <w:szCs w:val="20"/>
              </w:rPr>
              <w:t> </w:t>
            </w:r>
            <w:r w:rsidRPr="004B5C7D">
              <w:rPr>
                <w:b/>
                <w:bCs/>
                <w:iCs/>
                <w:color w:val="000000" w:themeColor="text1"/>
                <w:szCs w:val="20"/>
              </w:rPr>
              <w:fldChar w:fldCharType="end"/>
            </w:r>
          </w:p>
        </w:tc>
      </w:tr>
    </w:tbl>
    <w:p w14:paraId="1D015417" w14:textId="77777777" w:rsidR="001524A9" w:rsidRPr="004B5C7D" w:rsidRDefault="001524A9" w:rsidP="008F5EC8">
      <w:pPr>
        <w:jc w:val="both"/>
        <w:rPr>
          <w:i/>
          <w:iCs/>
          <w:color w:val="000000" w:themeColor="text1"/>
          <w:sz w:val="22"/>
          <w:szCs w:val="24"/>
        </w:rPr>
      </w:pPr>
    </w:p>
    <w:p w14:paraId="5703C614" w14:textId="77777777" w:rsidR="001524A9" w:rsidRPr="004B5C7D" w:rsidRDefault="001524A9" w:rsidP="008F5EC8">
      <w:pPr>
        <w:jc w:val="both"/>
        <w:rPr>
          <w:b/>
          <w:bCs/>
          <w:color w:val="000000" w:themeColor="text1"/>
          <w:sz w:val="22"/>
        </w:rPr>
      </w:pPr>
    </w:p>
    <w:p w14:paraId="46D2D14B" w14:textId="77777777" w:rsidR="001524A9" w:rsidRPr="004B5C7D" w:rsidRDefault="001524A9" w:rsidP="008F5EC8">
      <w:pPr>
        <w:pStyle w:val="Textkrper3"/>
        <w:ind w:left="708" w:firstLine="708"/>
        <w:jc w:val="both"/>
        <w:rPr>
          <w:i w:val="0"/>
          <w:iCs/>
          <w:color w:val="000000" w:themeColor="text1"/>
          <w:sz w:val="28"/>
        </w:rPr>
      </w:pPr>
      <w:r w:rsidRPr="004B5C7D">
        <w:rPr>
          <w:i w:val="0"/>
          <w:iCs/>
          <w:color w:val="000000" w:themeColor="text1"/>
          <w:sz w:val="28"/>
        </w:rPr>
        <w:t>Sicherungs- u.  Abtretungserklärung</w:t>
      </w:r>
    </w:p>
    <w:p w14:paraId="20B416E5" w14:textId="77777777" w:rsidR="001524A9" w:rsidRPr="004B5C7D" w:rsidRDefault="001524A9" w:rsidP="008F5EC8">
      <w:pPr>
        <w:jc w:val="both"/>
        <w:rPr>
          <w:color w:val="000000" w:themeColor="text1"/>
          <w:sz w:val="28"/>
        </w:rPr>
      </w:pPr>
    </w:p>
    <w:p w14:paraId="67038A04" w14:textId="5A1AF94E" w:rsidR="004B5C7D" w:rsidRDefault="001524A9" w:rsidP="008F5EC8">
      <w:pPr>
        <w:pStyle w:val="Textkrper2"/>
        <w:rPr>
          <w:color w:val="000000" w:themeColor="text1"/>
          <w:sz w:val="20"/>
        </w:rPr>
      </w:pPr>
      <w:r w:rsidRPr="004B5C7D">
        <w:rPr>
          <w:color w:val="000000" w:themeColor="text1"/>
          <w:sz w:val="20"/>
        </w:rPr>
        <w:t xml:space="preserve">Hiermit trete ich (Unterzeichner) sicherungshalber meine Ansprüche aus obigem Schadensfall in Höhe der </w:t>
      </w:r>
      <w:proofErr w:type="gramStart"/>
      <w:r w:rsidRPr="004B5C7D">
        <w:rPr>
          <w:color w:val="000000" w:themeColor="text1"/>
          <w:sz w:val="20"/>
        </w:rPr>
        <w:t>Reparaturrechnung  bzw.</w:t>
      </w:r>
      <w:proofErr w:type="gramEnd"/>
      <w:r w:rsidRPr="004B5C7D">
        <w:rPr>
          <w:color w:val="000000" w:themeColor="text1"/>
          <w:sz w:val="20"/>
        </w:rPr>
        <w:t xml:space="preserve"> sonstiger verauslagter Kosten inkl. gesetzlicher </w:t>
      </w:r>
      <w:proofErr w:type="spellStart"/>
      <w:r w:rsidRPr="004B5C7D">
        <w:rPr>
          <w:color w:val="000000" w:themeColor="text1"/>
          <w:sz w:val="20"/>
        </w:rPr>
        <w:t>MWSt.</w:t>
      </w:r>
      <w:proofErr w:type="spellEnd"/>
      <w:r w:rsidR="005418C7">
        <w:rPr>
          <w:color w:val="000000" w:themeColor="text1"/>
          <w:sz w:val="20"/>
        </w:rPr>
        <w:t xml:space="preserve"> </w:t>
      </w:r>
      <w:proofErr w:type="gramStart"/>
      <w:r w:rsidRPr="004B5C7D">
        <w:rPr>
          <w:color w:val="000000" w:themeColor="text1"/>
          <w:sz w:val="20"/>
        </w:rPr>
        <w:t>an</w:t>
      </w:r>
      <w:r w:rsidR="005418C7">
        <w:rPr>
          <w:color w:val="000000" w:themeColor="text1"/>
          <w:sz w:val="20"/>
        </w:rPr>
        <w:t xml:space="preserve"> </w:t>
      </w:r>
      <w:r w:rsidRPr="004B5C7D">
        <w:rPr>
          <w:color w:val="000000" w:themeColor="text1"/>
          <w:sz w:val="20"/>
        </w:rPr>
        <w:t xml:space="preserve"> BOS</w:t>
      </w:r>
      <w:proofErr w:type="gramEnd"/>
      <w:r w:rsidR="008F5EC8">
        <w:rPr>
          <w:color w:val="000000" w:themeColor="text1"/>
          <w:sz w:val="20"/>
        </w:rPr>
        <w:t xml:space="preserve">- </w:t>
      </w:r>
      <w:r w:rsidRPr="004B5C7D">
        <w:rPr>
          <w:color w:val="000000" w:themeColor="text1"/>
          <w:sz w:val="20"/>
        </w:rPr>
        <w:t xml:space="preserve">Heil &amp; </w:t>
      </w:r>
      <w:proofErr w:type="spellStart"/>
      <w:r w:rsidRPr="004B5C7D">
        <w:rPr>
          <w:color w:val="000000" w:themeColor="text1"/>
          <w:sz w:val="20"/>
        </w:rPr>
        <w:t>Co.</w:t>
      </w:r>
      <w:r w:rsidR="008F5EC8">
        <w:rPr>
          <w:color w:val="000000" w:themeColor="text1"/>
          <w:sz w:val="20"/>
        </w:rPr>
        <w:t>GmbH</w:t>
      </w:r>
      <w:proofErr w:type="spellEnd"/>
      <w:r w:rsidR="008F5EC8">
        <w:rPr>
          <w:color w:val="000000" w:themeColor="text1"/>
          <w:sz w:val="20"/>
        </w:rPr>
        <w:t xml:space="preserve"> &amp; </w:t>
      </w:r>
      <w:proofErr w:type="spellStart"/>
      <w:r w:rsidR="008F5EC8">
        <w:rPr>
          <w:color w:val="000000" w:themeColor="text1"/>
          <w:sz w:val="20"/>
        </w:rPr>
        <w:t>CoKG</w:t>
      </w:r>
      <w:proofErr w:type="spellEnd"/>
      <w:r w:rsidRPr="004B5C7D">
        <w:rPr>
          <w:color w:val="000000" w:themeColor="text1"/>
          <w:sz w:val="20"/>
        </w:rPr>
        <w:t>,</w:t>
      </w:r>
      <w:r w:rsidR="00C5052A">
        <w:rPr>
          <w:color w:val="000000" w:themeColor="text1"/>
          <w:sz w:val="20"/>
        </w:rPr>
        <w:t xml:space="preserve"> </w:t>
      </w:r>
      <w:proofErr w:type="spellStart"/>
      <w:r w:rsidRPr="004B5C7D">
        <w:rPr>
          <w:color w:val="000000" w:themeColor="text1"/>
          <w:sz w:val="20"/>
        </w:rPr>
        <w:t>Rodheimer</w:t>
      </w:r>
      <w:proofErr w:type="spellEnd"/>
      <w:r w:rsidRPr="004B5C7D">
        <w:rPr>
          <w:color w:val="000000" w:themeColor="text1"/>
          <w:sz w:val="20"/>
        </w:rPr>
        <w:t xml:space="preserve"> Str.11-13, 61191 Rosbach unwiderruflich </w:t>
      </w:r>
      <w:r w:rsidR="00C5052A" w:rsidRPr="00C5052A">
        <w:rPr>
          <w:color w:val="000000" w:themeColor="text1"/>
          <w:sz w:val="20"/>
        </w:rPr>
        <w:t>erfüllungshalber</w:t>
      </w:r>
      <w:r w:rsidR="00C5052A">
        <w:rPr>
          <w:color w:val="000000" w:themeColor="text1"/>
          <w:sz w:val="20"/>
        </w:rPr>
        <w:t xml:space="preserve"> </w:t>
      </w:r>
      <w:r w:rsidRPr="004B5C7D">
        <w:rPr>
          <w:color w:val="000000" w:themeColor="text1"/>
          <w:sz w:val="20"/>
        </w:rPr>
        <w:t>ab.</w:t>
      </w:r>
      <w:r w:rsidR="00C0058D" w:rsidRPr="00C0058D">
        <w:t xml:space="preserve"> </w:t>
      </w:r>
      <w:r w:rsidR="00C0058D" w:rsidRPr="00C0058D">
        <w:rPr>
          <w:color w:val="000000" w:themeColor="text1"/>
          <w:sz w:val="20"/>
        </w:rPr>
        <w:t xml:space="preserve"> </w:t>
      </w:r>
    </w:p>
    <w:p w14:paraId="5B43B36D" w14:textId="77777777" w:rsidR="008F5EC8" w:rsidRDefault="008F5EC8" w:rsidP="008F5EC8">
      <w:pPr>
        <w:pStyle w:val="Textkrper2"/>
        <w:rPr>
          <w:color w:val="000000" w:themeColor="text1"/>
          <w:sz w:val="20"/>
        </w:rPr>
      </w:pPr>
    </w:p>
    <w:p w14:paraId="3ED722ED" w14:textId="7B7307AC" w:rsidR="001524A9" w:rsidRPr="004B5C7D" w:rsidRDefault="001524A9" w:rsidP="008F5EC8">
      <w:pPr>
        <w:pStyle w:val="Textkrper2"/>
        <w:rPr>
          <w:color w:val="000000" w:themeColor="text1"/>
          <w:sz w:val="20"/>
        </w:rPr>
      </w:pPr>
      <w:r w:rsidRPr="004B5C7D">
        <w:rPr>
          <w:color w:val="000000" w:themeColor="text1"/>
          <w:sz w:val="20"/>
        </w:rPr>
        <w:t xml:space="preserve">Zahlungsverweigerung oder Mithaftungseinwände durch Dritte (Versicherung) bleiben </w:t>
      </w:r>
      <w:proofErr w:type="gramStart"/>
      <w:r w:rsidRPr="004B5C7D">
        <w:rPr>
          <w:color w:val="000000" w:themeColor="text1"/>
          <w:sz w:val="20"/>
        </w:rPr>
        <w:t>bezüglich  der</w:t>
      </w:r>
      <w:proofErr w:type="gramEnd"/>
      <w:r w:rsidR="008F5EC8">
        <w:rPr>
          <w:color w:val="000000" w:themeColor="text1"/>
          <w:sz w:val="20"/>
        </w:rPr>
        <w:t xml:space="preserve"> </w:t>
      </w:r>
      <w:r w:rsidRPr="004B5C7D">
        <w:rPr>
          <w:color w:val="000000" w:themeColor="text1"/>
          <w:sz w:val="20"/>
        </w:rPr>
        <w:t>Höhe des abgetretenen Anspruches unbeachtet. Ferner ist mir bekannt, dass ich für die Bezahlung der Rechnung im vollen Umfang haftbar bin. Gegebenenfalls muss ich in Vorlage treten.</w:t>
      </w:r>
    </w:p>
    <w:p w14:paraId="5E63A846" w14:textId="77777777" w:rsidR="001524A9" w:rsidRPr="004B5C7D" w:rsidRDefault="001524A9" w:rsidP="008F5EC8">
      <w:pPr>
        <w:jc w:val="both"/>
        <w:rPr>
          <w:color w:val="000000" w:themeColor="text1"/>
          <w:sz w:val="20"/>
        </w:rPr>
      </w:pPr>
    </w:p>
    <w:p w14:paraId="303B7EE4" w14:textId="45F08BCF" w:rsidR="001524A9" w:rsidRPr="004B5C7D" w:rsidRDefault="001524A9" w:rsidP="008F5EC8">
      <w:pPr>
        <w:ind w:left="0"/>
        <w:jc w:val="both"/>
        <w:rPr>
          <w:color w:val="000000" w:themeColor="text1"/>
          <w:sz w:val="22"/>
        </w:rPr>
      </w:pPr>
      <w:r w:rsidRPr="004B5C7D">
        <w:rPr>
          <w:color w:val="000000" w:themeColor="text1"/>
          <w:sz w:val="20"/>
        </w:rPr>
        <w:t>An BOS-</w:t>
      </w:r>
      <w:proofErr w:type="gramStart"/>
      <w:r w:rsidRPr="004B5C7D">
        <w:rPr>
          <w:color w:val="000000" w:themeColor="text1"/>
          <w:sz w:val="20"/>
        </w:rPr>
        <w:t>Heil  &amp;</w:t>
      </w:r>
      <w:proofErr w:type="gramEnd"/>
      <w:r w:rsidRPr="004B5C7D">
        <w:rPr>
          <w:color w:val="000000" w:themeColor="text1"/>
          <w:sz w:val="20"/>
        </w:rPr>
        <w:t xml:space="preserve"> Co.  wird mit befreiender Wirkung gezahlt.  Mit der Geltend</w:t>
      </w:r>
      <w:r w:rsidRPr="004B5C7D">
        <w:rPr>
          <w:color w:val="000000" w:themeColor="text1"/>
          <w:sz w:val="20"/>
        </w:rPr>
        <w:softHyphen/>
        <w:t>machung der Schaden</w:t>
      </w:r>
      <w:r w:rsidR="00C5052A">
        <w:rPr>
          <w:color w:val="000000" w:themeColor="text1"/>
          <w:sz w:val="20"/>
        </w:rPr>
        <w:softHyphen/>
      </w:r>
      <w:r w:rsidRPr="004B5C7D">
        <w:rPr>
          <w:color w:val="000000" w:themeColor="text1"/>
          <w:sz w:val="20"/>
        </w:rPr>
        <w:t>ersatzansprüche muss ich selbst tätig werden.</w:t>
      </w:r>
    </w:p>
    <w:p w14:paraId="757FB529" w14:textId="77777777" w:rsidR="001524A9" w:rsidRPr="004B5C7D" w:rsidRDefault="001524A9" w:rsidP="001524A9">
      <w:pPr>
        <w:jc w:val="both"/>
        <w:rPr>
          <w:color w:val="000000" w:themeColor="text1"/>
          <w:sz w:val="22"/>
        </w:rPr>
      </w:pPr>
    </w:p>
    <w:p w14:paraId="3F55D8E9" w14:textId="77777777" w:rsidR="001524A9" w:rsidRPr="004B5C7D" w:rsidRDefault="001524A9" w:rsidP="001524A9">
      <w:pPr>
        <w:jc w:val="both"/>
        <w:rPr>
          <w:color w:val="000000" w:themeColor="text1"/>
          <w:sz w:val="22"/>
        </w:rPr>
      </w:pPr>
    </w:p>
    <w:p w14:paraId="5B6F3597" w14:textId="77777777" w:rsidR="001524A9" w:rsidRPr="004B5C7D" w:rsidRDefault="001524A9" w:rsidP="001524A9">
      <w:pPr>
        <w:jc w:val="both"/>
        <w:rPr>
          <w:color w:val="000000" w:themeColor="text1"/>
          <w:sz w:val="22"/>
        </w:rPr>
      </w:pPr>
    </w:p>
    <w:tbl>
      <w:tblPr>
        <w:tblStyle w:val="Tabellenraster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3240"/>
      </w:tblGrid>
      <w:tr w:rsidR="004B5C7D" w:rsidRPr="004B5C7D" w14:paraId="0161775F" w14:textId="77777777" w:rsidTr="001524A9">
        <w:trPr>
          <w:trHeight w:val="397"/>
        </w:trPr>
        <w:tc>
          <w:tcPr>
            <w:tcW w:w="5040" w:type="dxa"/>
            <w:vAlign w:val="center"/>
            <w:hideMark/>
          </w:tcPr>
          <w:p w14:paraId="5467BE9E" w14:textId="2E1F59D5" w:rsidR="001524A9" w:rsidRPr="004B5C7D" w:rsidRDefault="001524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5C7D">
              <w:rPr>
                <w:color w:val="000000" w:themeColor="text1"/>
                <w:sz w:val="20"/>
                <w:szCs w:val="20"/>
              </w:rPr>
              <w:t xml:space="preserve">Rosbach, den </w:t>
            </w:r>
            <w:r w:rsidRPr="004B5C7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B5C7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5C7D">
              <w:rPr>
                <w:color w:val="000000" w:themeColor="text1"/>
                <w:sz w:val="20"/>
                <w:szCs w:val="20"/>
              </w:rPr>
            </w:r>
            <w:r w:rsidRPr="004B5C7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B5C7D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B5C7D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"/>
            <w:r w:rsidR="001B7F2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8884B" w14:textId="77777777" w:rsidR="001524A9" w:rsidRPr="004B5C7D" w:rsidRDefault="001524A9">
            <w:pPr>
              <w:pStyle w:val="Textkrper"/>
              <w:jc w:val="left"/>
              <w:rPr>
                <w:b/>
                <w:bCs/>
                <w:iCs/>
                <w:color w:val="000000" w:themeColor="text1"/>
                <w:szCs w:val="20"/>
              </w:rPr>
            </w:pPr>
          </w:p>
        </w:tc>
      </w:tr>
      <w:tr w:rsidR="004B5C7D" w:rsidRPr="004B5C7D" w14:paraId="7BCBADA5" w14:textId="77777777" w:rsidTr="001524A9">
        <w:tc>
          <w:tcPr>
            <w:tcW w:w="5040" w:type="dxa"/>
            <w:vAlign w:val="center"/>
          </w:tcPr>
          <w:p w14:paraId="132D2DFD" w14:textId="77777777" w:rsidR="001524A9" w:rsidRPr="004B5C7D" w:rsidRDefault="001524A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49F869" w14:textId="77777777" w:rsidR="001524A9" w:rsidRPr="004B5C7D" w:rsidRDefault="001524A9">
            <w:pPr>
              <w:pStyle w:val="Textkrper"/>
              <w:jc w:val="center"/>
              <w:rPr>
                <w:b/>
                <w:bCs/>
                <w:iCs/>
                <w:color w:val="000000" w:themeColor="text1"/>
                <w:szCs w:val="20"/>
              </w:rPr>
            </w:pPr>
            <w:r w:rsidRPr="004B5C7D">
              <w:rPr>
                <w:color w:val="000000" w:themeColor="text1"/>
                <w:sz w:val="16"/>
              </w:rPr>
              <w:t>Unterschrift (Anspruchsteller</w:t>
            </w:r>
            <w:bookmarkStart w:id="7" w:name="_GoBack"/>
            <w:bookmarkEnd w:id="7"/>
            <w:r w:rsidRPr="004B5C7D">
              <w:rPr>
                <w:color w:val="000000" w:themeColor="text1"/>
                <w:sz w:val="16"/>
              </w:rPr>
              <w:t>)</w:t>
            </w:r>
          </w:p>
        </w:tc>
      </w:tr>
    </w:tbl>
    <w:p w14:paraId="3314441B" w14:textId="4CBE7953" w:rsidR="00B20005" w:rsidRDefault="00B20005" w:rsidP="001524A9">
      <w:pPr>
        <w:rPr>
          <w:b/>
          <w:color w:val="000000" w:themeColor="text1"/>
          <w:sz w:val="18"/>
          <w:szCs w:val="18"/>
        </w:rPr>
      </w:pPr>
    </w:p>
    <w:p w14:paraId="42414463" w14:textId="5CE95EA2" w:rsidR="001B7F24" w:rsidRPr="001B7F24" w:rsidRDefault="001B7F24" w:rsidP="001B7F24">
      <w:pPr>
        <w:rPr>
          <w:sz w:val="18"/>
          <w:szCs w:val="18"/>
        </w:rPr>
      </w:pPr>
    </w:p>
    <w:p w14:paraId="7FE0506D" w14:textId="5B7A7529" w:rsidR="001B7F24" w:rsidRPr="001B7F24" w:rsidRDefault="001B7F24" w:rsidP="001B7F24">
      <w:pPr>
        <w:rPr>
          <w:sz w:val="18"/>
          <w:szCs w:val="18"/>
        </w:rPr>
      </w:pPr>
    </w:p>
    <w:p w14:paraId="28A8539D" w14:textId="202BD246" w:rsidR="001B7F24" w:rsidRPr="001B7F24" w:rsidRDefault="001B7F24" w:rsidP="001B7F24">
      <w:pPr>
        <w:tabs>
          <w:tab w:val="left" w:pos="1575"/>
        </w:tabs>
        <w:rPr>
          <w:sz w:val="18"/>
          <w:szCs w:val="18"/>
        </w:rPr>
      </w:pPr>
    </w:p>
    <w:sectPr w:rsidR="001B7F24" w:rsidRPr="001B7F24" w:rsidSect="008F5EC8"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B7C3" w14:textId="77777777" w:rsidR="00BD01BE" w:rsidRDefault="00BD01BE" w:rsidP="00510737">
      <w:pPr>
        <w:spacing w:line="240" w:lineRule="auto"/>
      </w:pPr>
      <w:r>
        <w:separator/>
      </w:r>
    </w:p>
  </w:endnote>
  <w:endnote w:type="continuationSeparator" w:id="0">
    <w:p w14:paraId="581B94EC" w14:textId="77777777" w:rsidR="00BD01BE" w:rsidRDefault="00BD01BE" w:rsidP="00510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8FD6" w14:textId="65F8E6DA" w:rsidR="00510737" w:rsidRPr="001B7F24" w:rsidRDefault="00510737" w:rsidP="001B7F24">
    <w:pPr>
      <w:pStyle w:val="Fuzeile"/>
      <w:ind w:left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02AD" w14:textId="77777777" w:rsidR="00BD01BE" w:rsidRDefault="00BD01BE" w:rsidP="00510737">
      <w:pPr>
        <w:spacing w:line="240" w:lineRule="auto"/>
      </w:pPr>
      <w:r>
        <w:separator/>
      </w:r>
    </w:p>
  </w:footnote>
  <w:footnote w:type="continuationSeparator" w:id="0">
    <w:p w14:paraId="22AB4C0D" w14:textId="77777777" w:rsidR="00BD01BE" w:rsidRDefault="00BD01BE" w:rsidP="00510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4211"/>
    <w:multiLevelType w:val="hybridMultilevel"/>
    <w:tmpl w:val="B3541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1D"/>
    <w:rsid w:val="00033EA9"/>
    <w:rsid w:val="001524A9"/>
    <w:rsid w:val="001B7F24"/>
    <w:rsid w:val="002007B3"/>
    <w:rsid w:val="002303EA"/>
    <w:rsid w:val="003634E3"/>
    <w:rsid w:val="003A1817"/>
    <w:rsid w:val="00412FA9"/>
    <w:rsid w:val="004A3ADC"/>
    <w:rsid w:val="004B5C7D"/>
    <w:rsid w:val="00510737"/>
    <w:rsid w:val="005418C7"/>
    <w:rsid w:val="0055786F"/>
    <w:rsid w:val="005906F1"/>
    <w:rsid w:val="0061561D"/>
    <w:rsid w:val="00656F11"/>
    <w:rsid w:val="00730E93"/>
    <w:rsid w:val="008554B5"/>
    <w:rsid w:val="008E141D"/>
    <w:rsid w:val="008F5EC8"/>
    <w:rsid w:val="00A23837"/>
    <w:rsid w:val="00B20005"/>
    <w:rsid w:val="00BD01BE"/>
    <w:rsid w:val="00BD3799"/>
    <w:rsid w:val="00C0058D"/>
    <w:rsid w:val="00C5052A"/>
    <w:rsid w:val="00C53A13"/>
    <w:rsid w:val="00D246B6"/>
    <w:rsid w:val="00DE6450"/>
    <w:rsid w:val="00ED6EE4"/>
    <w:rsid w:val="00F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21C8"/>
  <w15:docId w15:val="{D0B18F03-1F2A-443E-87FB-9E6D7E74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ind w:left="418"/>
    </w:pPr>
    <w:rPr>
      <w:rFonts w:ascii="Arial" w:eastAsia="Arial" w:hAnsi="Arial" w:cs="Arial"/>
      <w:color w:val="D3D2D2"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3EA9"/>
    <w:rPr>
      <w:color w:val="0563C1" w:themeColor="hyperlink"/>
      <w:u w:val="single"/>
    </w:rPr>
  </w:style>
  <w:style w:type="table" w:styleId="Tabellenraster">
    <w:name w:val="Table Grid"/>
    <w:basedOn w:val="NormaleTabelle"/>
    <w:rsid w:val="005107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5107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510737"/>
    <w:pPr>
      <w:spacing w:after="16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107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737"/>
    <w:rPr>
      <w:rFonts w:ascii="Arial" w:eastAsia="Arial" w:hAnsi="Arial" w:cs="Arial"/>
      <w:color w:val="D3D2D2"/>
      <w:sz w:val="15"/>
    </w:rPr>
  </w:style>
  <w:style w:type="paragraph" w:styleId="Fuzeile">
    <w:name w:val="footer"/>
    <w:basedOn w:val="Standard"/>
    <w:link w:val="FuzeileZchn"/>
    <w:uiPriority w:val="99"/>
    <w:unhideWhenUsed/>
    <w:rsid w:val="005107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737"/>
    <w:rPr>
      <w:rFonts w:ascii="Arial" w:eastAsia="Arial" w:hAnsi="Arial" w:cs="Arial"/>
      <w:color w:val="D3D2D2"/>
      <w:sz w:val="15"/>
    </w:rPr>
  </w:style>
  <w:style w:type="character" w:styleId="Zeilennummer">
    <w:name w:val="line number"/>
    <w:basedOn w:val="Absatz-Standardschriftart"/>
    <w:uiPriority w:val="99"/>
    <w:semiHidden/>
    <w:unhideWhenUsed/>
    <w:rsid w:val="005107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0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005"/>
    <w:rPr>
      <w:rFonts w:ascii="Segoe UI" w:eastAsia="Arial" w:hAnsi="Segoe UI" w:cs="Segoe UI"/>
      <w:color w:val="D3D2D2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1524A9"/>
    <w:pPr>
      <w:spacing w:line="240" w:lineRule="auto"/>
      <w:ind w:left="0"/>
      <w:jc w:val="both"/>
    </w:pPr>
    <w:rPr>
      <w:rFonts w:eastAsia="Times New Roman"/>
      <w:color w:val="auto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1524A9"/>
    <w:rPr>
      <w:rFonts w:ascii="Arial" w:eastAsia="Times New Roman" w:hAnsi="Arial" w:cs="Arial"/>
      <w:sz w:val="20"/>
      <w:szCs w:val="24"/>
    </w:rPr>
  </w:style>
  <w:style w:type="paragraph" w:styleId="Textkrper2">
    <w:name w:val="Body Text 2"/>
    <w:basedOn w:val="Standard"/>
    <w:link w:val="Textkrper2Zchn"/>
    <w:unhideWhenUsed/>
    <w:rsid w:val="001524A9"/>
    <w:pPr>
      <w:spacing w:line="240" w:lineRule="auto"/>
      <w:ind w:left="0"/>
      <w:jc w:val="both"/>
    </w:pPr>
    <w:rPr>
      <w:rFonts w:eastAsia="Times New Roman"/>
      <w:color w:val="auto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1524A9"/>
    <w:rPr>
      <w:rFonts w:ascii="Arial" w:eastAsia="Times New Roman" w:hAnsi="Arial" w:cs="Arial"/>
      <w:szCs w:val="20"/>
    </w:rPr>
  </w:style>
  <w:style w:type="paragraph" w:styleId="Textkrper3">
    <w:name w:val="Body Text 3"/>
    <w:basedOn w:val="Standard"/>
    <w:link w:val="Textkrper3Zchn"/>
    <w:semiHidden/>
    <w:unhideWhenUsed/>
    <w:rsid w:val="001524A9"/>
    <w:pPr>
      <w:spacing w:line="240" w:lineRule="auto"/>
      <w:ind w:left="0"/>
      <w:jc w:val="center"/>
    </w:pPr>
    <w:rPr>
      <w:rFonts w:eastAsia="Times New Roman"/>
      <w:b/>
      <w:i/>
      <w:color w:val="auto"/>
      <w:sz w:val="22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1524A9"/>
    <w:rPr>
      <w:rFonts w:ascii="Arial" w:eastAsia="Times New Roman" w:hAnsi="Arial" w:cs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2195-BCD9-4481-9349-E492733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Briefbogen.cdr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Briefbogen.cdr</dc:title>
  <dc:subject/>
  <dc:creator>ascensio1</dc:creator>
  <cp:keywords/>
  <cp:lastModifiedBy>Ben Schneider</cp:lastModifiedBy>
  <cp:revision>6</cp:revision>
  <cp:lastPrinted>2020-02-07T17:59:00Z</cp:lastPrinted>
  <dcterms:created xsi:type="dcterms:W3CDTF">2020-02-07T16:45:00Z</dcterms:created>
  <dcterms:modified xsi:type="dcterms:W3CDTF">2020-02-07T18:02:00Z</dcterms:modified>
</cp:coreProperties>
</file>